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4035A" w:rsidRDefault="000E56F6">
      <w:pPr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 xml:space="preserve">City of Whitewater Urban Forestry Commission </w:t>
      </w:r>
    </w:p>
    <w:p w14:paraId="00000002" w14:textId="77777777" w:rsidR="00B4035A" w:rsidRDefault="000E56F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June 26, 2023 Meeting Minutes </w:t>
      </w:r>
    </w:p>
    <w:p w14:paraId="00000003" w14:textId="77777777" w:rsidR="00B4035A" w:rsidRDefault="000E56F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Community Room - 2nd Floor - 4:30 p.m. </w:t>
      </w:r>
    </w:p>
    <w:p w14:paraId="00000004" w14:textId="77777777" w:rsidR="00B4035A" w:rsidRDefault="000E56F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312 W. Whitewater St., Whitewater WI 53190</w:t>
      </w:r>
    </w:p>
    <w:p w14:paraId="00000005" w14:textId="77777777" w:rsidR="00B4035A" w:rsidRDefault="000E56F6">
      <w:pPr>
        <w:rPr>
          <w:sz w:val="17"/>
          <w:szCs w:val="17"/>
        </w:rPr>
      </w:pPr>
      <w:r>
        <w:rPr>
          <w:sz w:val="17"/>
          <w:szCs w:val="17"/>
        </w:rPr>
        <w:t xml:space="preserve"> </w:t>
      </w:r>
    </w:p>
    <w:p w14:paraId="00000006" w14:textId="77777777" w:rsidR="00B4035A" w:rsidRDefault="000E56F6">
      <w:r>
        <w:t xml:space="preserve">Present: Sheryl Stanek, Nick Alt, Bill Chandler, Rose Mary Leaver, Ryan </w:t>
      </w:r>
      <w:proofErr w:type="spellStart"/>
      <w:r>
        <w:t>Tevis</w:t>
      </w:r>
      <w:proofErr w:type="spellEnd"/>
      <w:r>
        <w:t>, David Stone, Brian Neumeister (Staff). Absent: Patrick Taylor.</w:t>
      </w:r>
    </w:p>
    <w:p w14:paraId="00000007" w14:textId="77777777" w:rsidR="00B4035A" w:rsidRDefault="000E56F6">
      <w:r>
        <w:rPr>
          <w:b/>
        </w:rPr>
        <w:t>Agenda</w:t>
      </w:r>
      <w:r>
        <w:t>:</w:t>
      </w:r>
    </w:p>
    <w:p w14:paraId="00000008" w14:textId="77777777" w:rsidR="00B4035A" w:rsidRDefault="000E56F6">
      <w:r>
        <w:t>Election of officers, scheduled for the June meeting, was conducted by Neumeister, sitting in for Andy Bec</w:t>
      </w:r>
      <w:r>
        <w:t xml:space="preserve">kman, the new City Forester. Stanek was re-elected chair, Alt elected vice-chair, Leaver treasurer, and Taylor secretary. Approval was unanimous. Stanek called the meeting to order at 5:45. </w:t>
      </w:r>
      <w:r>
        <w:tab/>
        <w:t>Agenda was approved on a Leaver/Alt motion. Leaver served as acti</w:t>
      </w:r>
      <w:r>
        <w:t>ng secretary.</w:t>
      </w:r>
    </w:p>
    <w:p w14:paraId="00000009" w14:textId="77777777" w:rsidR="00B4035A" w:rsidRDefault="000E56F6">
      <w:r>
        <w:rPr>
          <w:b/>
        </w:rPr>
        <w:t>Introduction of New Members</w:t>
      </w:r>
      <w:r>
        <w:t xml:space="preserve">: Ryan </w:t>
      </w:r>
      <w:proofErr w:type="spellStart"/>
      <w:r>
        <w:t>Tevis</w:t>
      </w:r>
      <w:proofErr w:type="spellEnd"/>
      <w:r>
        <w:t xml:space="preserve"> was welcomed as the new UFC member at large, David Stone as representative from Parks and Rec.</w:t>
      </w:r>
    </w:p>
    <w:p w14:paraId="0000000A" w14:textId="77777777" w:rsidR="00B4035A" w:rsidRDefault="000E56F6">
      <w:r>
        <w:t xml:space="preserve">Thanks to departing members Carol McCormick and Jim </w:t>
      </w:r>
      <w:proofErr w:type="spellStart"/>
      <w:r>
        <w:t>Neis</w:t>
      </w:r>
      <w:proofErr w:type="spellEnd"/>
      <w:r>
        <w:t>.</w:t>
      </w:r>
    </w:p>
    <w:p w14:paraId="0000000B" w14:textId="77777777" w:rsidR="00B4035A" w:rsidRDefault="000E56F6">
      <w:r>
        <w:rPr>
          <w:b/>
        </w:rPr>
        <w:t>Citizen Comments</w:t>
      </w:r>
      <w:r>
        <w:t>: None.</w:t>
      </w:r>
    </w:p>
    <w:p w14:paraId="0000000C" w14:textId="77777777" w:rsidR="00B4035A" w:rsidRDefault="000E56F6">
      <w:pPr>
        <w:rPr>
          <w:b/>
        </w:rPr>
      </w:pPr>
      <w:r>
        <w:rPr>
          <w:b/>
        </w:rPr>
        <w:t xml:space="preserve"> </w:t>
      </w:r>
    </w:p>
    <w:p w14:paraId="0000000D" w14:textId="77777777" w:rsidR="00B4035A" w:rsidRDefault="000E56F6">
      <w:pPr>
        <w:rPr>
          <w:b/>
        </w:rPr>
      </w:pPr>
      <w:r>
        <w:rPr>
          <w:b/>
        </w:rPr>
        <w:t>Approval of March 27, 2</w:t>
      </w:r>
      <w:r>
        <w:rPr>
          <w:b/>
        </w:rPr>
        <w:t>023 Minutes:</w:t>
      </w:r>
    </w:p>
    <w:p w14:paraId="0000000E" w14:textId="77777777" w:rsidR="00B4035A" w:rsidRDefault="000E56F6">
      <w:r>
        <w:t>Motion to approve Chandler/Alt. Approval was unanimous.</w:t>
      </w:r>
    </w:p>
    <w:p w14:paraId="0000000F" w14:textId="77777777" w:rsidR="00B4035A" w:rsidRDefault="000E56F6">
      <w:pPr>
        <w:rPr>
          <w:b/>
        </w:rPr>
      </w:pPr>
      <w:r>
        <w:rPr>
          <w:b/>
        </w:rPr>
        <w:t xml:space="preserve"> </w:t>
      </w:r>
    </w:p>
    <w:p w14:paraId="00000010" w14:textId="77777777" w:rsidR="00B4035A" w:rsidRDefault="000E56F6">
      <w:r>
        <w:rPr>
          <w:b/>
        </w:rPr>
        <w:t xml:space="preserve">Treasurer’s Report: </w:t>
      </w:r>
      <w:r>
        <w:t>Leaver reported $1,049 in UFC’s treasury. Reimbursement to members for miscellaneous expenses is pending.</w:t>
      </w:r>
    </w:p>
    <w:p w14:paraId="00000011" w14:textId="77777777" w:rsidR="00B4035A" w:rsidRDefault="000E56F6">
      <w:r>
        <w:rPr>
          <w:b/>
        </w:rPr>
        <w:t xml:space="preserve">Staff Report: </w:t>
      </w:r>
      <w:r>
        <w:t xml:space="preserve">Seventy-one different trees have been tagged </w:t>
      </w:r>
      <w:r>
        <w:t xml:space="preserve">in the Arboretum. Signage and identification are two aspects of the grant still to be finished. Starbucks, Aldi’s and A-1 Packaging have submitted </w:t>
      </w:r>
    </w:p>
    <w:p w14:paraId="00000012" w14:textId="77777777" w:rsidR="00B4035A" w:rsidRDefault="000E56F6">
      <w:r>
        <w:t>landscape plans. Stanek will give Starbucks suggestions for native plantings suggested by Alt.</w:t>
      </w:r>
    </w:p>
    <w:p w14:paraId="00000013" w14:textId="77777777" w:rsidR="00B4035A" w:rsidRDefault="000E56F6">
      <w:r>
        <w:rPr>
          <w:b/>
        </w:rPr>
        <w:t>Arboretum Upd</w:t>
      </w:r>
      <w:r>
        <w:rPr>
          <w:b/>
        </w:rPr>
        <w:t xml:space="preserve">ate: </w:t>
      </w:r>
      <w:r>
        <w:t xml:space="preserve">The April tree sale was a great success and planning for 2024 has begun. The few trees that didn’t sell were planted in the park. Rick and Jeanine </w:t>
      </w:r>
      <w:proofErr w:type="spellStart"/>
      <w:r>
        <w:t>Fassl</w:t>
      </w:r>
      <w:proofErr w:type="spellEnd"/>
      <w:r>
        <w:t xml:space="preserve"> (together with Stanek) have devoted hours </w:t>
      </w:r>
    </w:p>
    <w:p w14:paraId="00000014" w14:textId="77777777" w:rsidR="00B4035A" w:rsidRDefault="000E56F6">
      <w:r>
        <w:t>to watering Arboretum plantings and most are doing well</w:t>
      </w:r>
      <w:r>
        <w:t>. The Welcome Center dedication was an unqualified success.</w:t>
      </w:r>
    </w:p>
    <w:p w14:paraId="00000015" w14:textId="77777777" w:rsidR="00B4035A" w:rsidRDefault="000E56F6">
      <w:r>
        <w:t>Some consideration is being given to applying for a tree inventory grant which would include streets, parks, and private property.</w:t>
      </w:r>
    </w:p>
    <w:p w14:paraId="00000016" w14:textId="77777777" w:rsidR="00B4035A" w:rsidRDefault="000E56F6">
      <w:r>
        <w:rPr>
          <w:b/>
        </w:rPr>
        <w:t xml:space="preserve">Bird City/Bird Talk: </w:t>
      </w:r>
      <w:r>
        <w:t>Chandler provided a printed summary of the t</w:t>
      </w:r>
      <w:r>
        <w:t xml:space="preserve">hriving populations in Purple Martin houses at </w:t>
      </w:r>
      <w:proofErr w:type="spellStart"/>
      <w:r>
        <w:t>Trippe</w:t>
      </w:r>
      <w:proofErr w:type="spellEnd"/>
      <w:r>
        <w:t xml:space="preserve"> Lake and Clay Streets. At least 71 Purple Martins have fledged in 2023. The newly dedicated </w:t>
      </w:r>
      <w:proofErr w:type="spellStart"/>
      <w:r>
        <w:t>Starin</w:t>
      </w:r>
      <w:proofErr w:type="spellEnd"/>
      <w:r>
        <w:t xml:space="preserve"> Park house has not yet been occupied by Martins.</w:t>
      </w:r>
    </w:p>
    <w:p w14:paraId="00000017" w14:textId="77777777" w:rsidR="00B4035A" w:rsidRDefault="000E56F6">
      <w:r>
        <w:t>Next meeting will be July 24, 2023. Adjournment at 6 p</w:t>
      </w:r>
      <w:r>
        <w:t>.m. on an Alt/Chandler motion.</w:t>
      </w:r>
    </w:p>
    <w:p w14:paraId="00000018" w14:textId="77777777" w:rsidR="00B4035A" w:rsidRDefault="000E56F6">
      <w:r>
        <w:t>Submitted,</w:t>
      </w:r>
    </w:p>
    <w:p w14:paraId="00000019" w14:textId="77777777" w:rsidR="00B4035A" w:rsidRDefault="000E56F6">
      <w:r>
        <w:t xml:space="preserve">Rose Mary Leaver </w:t>
      </w:r>
    </w:p>
    <w:p w14:paraId="0000001A" w14:textId="77777777" w:rsidR="00B4035A" w:rsidRDefault="000E56F6">
      <w:r>
        <w:t>Acting Sec.</w:t>
      </w:r>
    </w:p>
    <w:p w14:paraId="0000001B" w14:textId="77777777" w:rsidR="00B4035A" w:rsidRDefault="00B4035A"/>
    <w:sectPr w:rsidR="00B4035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5A"/>
    <w:rsid w:val="000E56F6"/>
    <w:rsid w:val="00B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7D5DC8-31E7-40E3-83FD-50DA7387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Llana Dostie</dc:creator>
  <cp:lastModifiedBy>Llana Dostie</cp:lastModifiedBy>
  <cp:revision>2</cp:revision>
  <dcterms:created xsi:type="dcterms:W3CDTF">2023-09-14T14:30:00Z</dcterms:created>
  <dcterms:modified xsi:type="dcterms:W3CDTF">2023-09-14T14:30:00Z</dcterms:modified>
</cp:coreProperties>
</file>