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0AC" w:rsidRDefault="00423059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-332105</wp:posOffset>
            </wp:positionV>
            <wp:extent cx="293179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74" y="21323"/>
                <wp:lineTo x="21474" y="0"/>
                <wp:lineTo x="0" y="0"/>
              </wp:wrapPolygon>
            </wp:wrapThrough>
            <wp:docPr id="2" name="Picture 2" descr="whitewater-re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itewater-re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0AC">
        <w:t xml:space="preserve">       </w:t>
      </w:r>
    </w:p>
    <w:p w:rsidR="00F2771B" w:rsidRPr="005032F6" w:rsidRDefault="00F2771B" w:rsidP="00F2771B"/>
    <w:p w:rsidR="005032F6" w:rsidRPr="005032F6" w:rsidRDefault="005032F6" w:rsidP="00CB3DAB">
      <w:pPr>
        <w:ind w:left="5760" w:firstLine="720"/>
        <w:jc w:val="right"/>
        <w:rPr>
          <w:sz w:val="28"/>
          <w:szCs w:val="28"/>
        </w:rPr>
      </w:pPr>
      <w:r w:rsidRPr="005032F6">
        <w:rPr>
          <w:sz w:val="28"/>
          <w:szCs w:val="28"/>
        </w:rPr>
        <w:t>Neighborhood Services</w:t>
      </w:r>
      <w:r w:rsidR="00614A45">
        <w:rPr>
          <w:sz w:val="28"/>
          <w:szCs w:val="28"/>
        </w:rPr>
        <w:t xml:space="preserve"> Department</w:t>
      </w:r>
    </w:p>
    <w:p w:rsidR="00857CE2" w:rsidRDefault="00857CE2" w:rsidP="00CB3DAB">
      <w:pPr>
        <w:ind w:left="6480" w:firstLine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Planning, Zoning, Code Enforcement</w:t>
      </w:r>
      <w:r w:rsidR="00125AFB">
        <w:rPr>
          <w:i/>
          <w:sz w:val="22"/>
          <w:szCs w:val="22"/>
        </w:rPr>
        <w:t>, GIS</w:t>
      </w:r>
    </w:p>
    <w:p w:rsidR="00CB3DAB" w:rsidRDefault="00857CE2" w:rsidP="00CB3DAB">
      <w:pPr>
        <w:ind w:left="6480" w:firstLine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and Building Inspections</w:t>
      </w:r>
    </w:p>
    <w:p w:rsidR="00857CE2" w:rsidRDefault="00CB3DAB" w:rsidP="00CB3DAB">
      <w:pPr>
        <w:ind w:left="6480" w:firstLine="720"/>
        <w:jc w:val="right"/>
        <w:rPr>
          <w:color w:val="008080"/>
          <w:sz w:val="20"/>
          <w:szCs w:val="20"/>
        </w:rPr>
      </w:pPr>
      <w:r>
        <w:rPr>
          <w:color w:val="008080"/>
          <w:sz w:val="20"/>
          <w:szCs w:val="20"/>
        </w:rPr>
        <w:t>w</w:t>
      </w:r>
      <w:r w:rsidR="005032F6" w:rsidRPr="007E36F6">
        <w:rPr>
          <w:color w:val="008080"/>
          <w:sz w:val="20"/>
          <w:szCs w:val="20"/>
        </w:rPr>
        <w:t>ww.whitewater</w:t>
      </w:r>
      <w:r w:rsidR="005032F6">
        <w:rPr>
          <w:color w:val="008080"/>
          <w:sz w:val="20"/>
          <w:szCs w:val="20"/>
        </w:rPr>
        <w:t>-</w:t>
      </w:r>
      <w:r w:rsidR="005032F6" w:rsidRPr="007E36F6">
        <w:rPr>
          <w:color w:val="008080"/>
          <w:sz w:val="20"/>
          <w:szCs w:val="20"/>
        </w:rPr>
        <w:t>wi.</w:t>
      </w:r>
      <w:r w:rsidR="005032F6">
        <w:rPr>
          <w:color w:val="008080"/>
          <w:sz w:val="20"/>
          <w:szCs w:val="20"/>
        </w:rPr>
        <w:t>gov</w:t>
      </w:r>
    </w:p>
    <w:p w:rsidR="005032F6" w:rsidRPr="005032F6" w:rsidRDefault="005032F6" w:rsidP="00CB3DAB">
      <w:pPr>
        <w:ind w:left="5760"/>
        <w:jc w:val="right"/>
        <w:rPr>
          <w:sz w:val="22"/>
          <w:szCs w:val="22"/>
        </w:rPr>
      </w:pPr>
      <w:r w:rsidRPr="0040252B">
        <w:rPr>
          <w:color w:val="008080"/>
          <w:sz w:val="20"/>
          <w:szCs w:val="20"/>
        </w:rPr>
        <w:t>T</w:t>
      </w:r>
      <w:r>
        <w:rPr>
          <w:color w:val="008080"/>
          <w:sz w:val="20"/>
          <w:szCs w:val="20"/>
        </w:rPr>
        <w:t>elephone: (262) 473-0540</w:t>
      </w:r>
    </w:p>
    <w:p w:rsidR="00C830AC" w:rsidRDefault="007D3E20">
      <w:r>
        <w:rPr>
          <w:color w:val="0080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677_"/>
          </v:shape>
        </w:pict>
      </w:r>
    </w:p>
    <w:p w:rsidR="00C830AC" w:rsidRDefault="00C830AC"/>
    <w:p w:rsidR="00C143C3" w:rsidRDefault="00C143C3">
      <w:bookmarkStart w:id="0" w:name="_GoBack"/>
      <w:bookmarkEnd w:id="0"/>
    </w:p>
    <w:p w:rsidR="00A10CCA" w:rsidRDefault="00A10CCA" w:rsidP="00A10CCA"/>
    <w:p w:rsidR="00A10CCA" w:rsidRDefault="00A10CCA" w:rsidP="002A4F26">
      <w:pPr>
        <w:jc w:val="center"/>
        <w:rPr>
          <w:u w:val="single"/>
        </w:rPr>
      </w:pPr>
      <w:r>
        <w:rPr>
          <w:u w:val="single"/>
        </w:rPr>
        <w:t>NOTICE OF PUBLIC HEARING</w:t>
      </w:r>
    </w:p>
    <w:p w:rsidR="003C6E24" w:rsidRPr="003C6E24" w:rsidRDefault="003C6E24" w:rsidP="002A4F26">
      <w:pPr>
        <w:jc w:val="center"/>
        <w:rPr>
          <w:b/>
          <w:u w:val="single"/>
        </w:rPr>
      </w:pPr>
      <w:r w:rsidRPr="003C6E24">
        <w:rPr>
          <w:b/>
          <w:u w:val="single"/>
        </w:rPr>
        <w:t>Meeting Cancellation</w:t>
      </w:r>
    </w:p>
    <w:p w:rsidR="00A10CCA" w:rsidRDefault="00A10CCA" w:rsidP="00A10CCA">
      <w:pPr>
        <w:jc w:val="center"/>
        <w:rPr>
          <w:b/>
        </w:rPr>
      </w:pPr>
    </w:p>
    <w:p w:rsidR="00A10CCA" w:rsidRDefault="00A10CCA" w:rsidP="00A10CCA"/>
    <w:p w:rsidR="00A10CCA" w:rsidRDefault="00A10CCA" w:rsidP="00A10CCA">
      <w:r>
        <w:t>TO ALL INTERESTED PARTIES:</w:t>
      </w:r>
    </w:p>
    <w:p w:rsidR="00A10CCA" w:rsidRDefault="00A10CCA" w:rsidP="00A10CCA"/>
    <w:p w:rsidR="00A10CCA" w:rsidRDefault="00A10CCA" w:rsidP="00A10CCA">
      <w:r>
        <w:tab/>
      </w:r>
      <w:r w:rsidR="003C6E24">
        <w:t>The</w:t>
      </w:r>
      <w:r w:rsidR="00A40AB5">
        <w:t xml:space="preserve"> </w:t>
      </w:r>
      <w:r>
        <w:t xml:space="preserve">meeting of the PLAN AND ARCHITECTURAL REVIEW COMMISSION of </w:t>
      </w:r>
    </w:p>
    <w:p w:rsidR="00A10CCA" w:rsidRDefault="00A10CCA" w:rsidP="00A10CCA"/>
    <w:p w:rsidR="00A10CCA" w:rsidRDefault="00A10CCA" w:rsidP="00A10CCA">
      <w:r>
        <w:t xml:space="preserve">the City of Whitewater </w:t>
      </w:r>
      <w:r w:rsidR="003C6E24">
        <w:t>that was to be</w:t>
      </w:r>
      <w:r>
        <w:t xml:space="preserve"> held at the Municipal Building, Community Room, </w:t>
      </w:r>
    </w:p>
    <w:p w:rsidR="00A10CCA" w:rsidRDefault="00A10CCA" w:rsidP="00A10CCA"/>
    <w:p w:rsidR="003C6E24" w:rsidRDefault="00A10CCA" w:rsidP="003C6E24">
      <w:r>
        <w:t>located at 312 W. Whitewater Street on the</w:t>
      </w:r>
      <w:r w:rsidR="00A40AB5">
        <w:t xml:space="preserve"> </w:t>
      </w:r>
      <w:r w:rsidR="003C6E24">
        <w:t>11</w:t>
      </w:r>
      <w:r w:rsidR="003C6E24" w:rsidRPr="003C6E24">
        <w:rPr>
          <w:vertAlign w:val="superscript"/>
        </w:rPr>
        <w:t>th</w:t>
      </w:r>
      <w:r w:rsidR="003C6E24">
        <w:t>, day of September, 2023</w:t>
      </w:r>
      <w:r>
        <w:t xml:space="preserve"> at 6:</w:t>
      </w:r>
      <w:r w:rsidR="0013400A">
        <w:t>0</w:t>
      </w:r>
      <w:r w:rsidR="006D5867">
        <w:t>0</w:t>
      </w:r>
      <w:r>
        <w:t xml:space="preserve"> p.m. </w:t>
      </w:r>
      <w:r w:rsidR="003C6E24">
        <w:t>has been</w:t>
      </w:r>
    </w:p>
    <w:p w:rsidR="003C6E24" w:rsidRDefault="003C6E24" w:rsidP="003C6E24"/>
    <w:p w:rsidR="00AA5DF9" w:rsidRDefault="007D3E20" w:rsidP="003C6E24">
      <w:r w:rsidRPr="007D3E20">
        <w:rPr>
          <w:b/>
        </w:rPr>
        <w:t>CANCELLED</w:t>
      </w:r>
      <w:r w:rsidR="003C6E24">
        <w:t xml:space="preserve"> due to no applications being received within the timeframe to hold the meeting.</w:t>
      </w:r>
    </w:p>
    <w:p w:rsidR="00AA5DF9" w:rsidRDefault="00AA5DF9" w:rsidP="0089783F"/>
    <w:p w:rsidR="00A10CCA" w:rsidRDefault="00A10CCA" w:rsidP="00A10CCA"/>
    <w:p w:rsidR="00A10CCA" w:rsidRDefault="00A10CCA" w:rsidP="00A10CCA">
      <w:r>
        <w:tab/>
        <w:t>For information, call (262) 473-0540</w:t>
      </w:r>
    </w:p>
    <w:p w:rsidR="00A10CCA" w:rsidRDefault="00A10CCA" w:rsidP="00A10CCA"/>
    <w:p w:rsidR="00A10CCA" w:rsidRDefault="00A10CCA" w:rsidP="00A10CCA"/>
    <w:p w:rsidR="006D5867" w:rsidRDefault="006D5867" w:rsidP="00A10CCA"/>
    <w:p w:rsidR="00A10CCA" w:rsidRDefault="006D5867" w:rsidP="00A10CCA">
      <w:r>
        <w:tab/>
      </w:r>
      <w:r>
        <w:tab/>
      </w:r>
    </w:p>
    <w:p w:rsidR="00A40AB5" w:rsidRDefault="00A10CCA" w:rsidP="00A40AB5">
      <w:r>
        <w:tab/>
      </w:r>
      <w:r>
        <w:tab/>
      </w:r>
      <w:r>
        <w:tab/>
      </w:r>
      <w:r w:rsidR="003C6E24">
        <w:t>Llana Dostie</w:t>
      </w:r>
      <w:r>
        <w:t xml:space="preserve">, </w:t>
      </w:r>
      <w:r w:rsidR="006D5867">
        <w:t>Neighborhood Services</w:t>
      </w:r>
      <w:r w:rsidR="003C6E24">
        <w:t xml:space="preserve"> Administrative Assistant</w:t>
      </w:r>
    </w:p>
    <w:p w:rsidR="00A40AB5" w:rsidRDefault="00A40AB5" w:rsidP="00A40AB5"/>
    <w:p w:rsidR="00A40AB5" w:rsidRPr="00A40AB5" w:rsidRDefault="00A40AB5" w:rsidP="00A40AB5"/>
    <w:sectPr w:rsidR="00A40AB5" w:rsidRPr="00A40AB5" w:rsidSect="00696835">
      <w:footerReference w:type="default" r:id="rId9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A5D" w:rsidRDefault="006C2A5D" w:rsidP="005032F6">
      <w:r>
        <w:separator/>
      </w:r>
    </w:p>
  </w:endnote>
  <w:endnote w:type="continuationSeparator" w:id="0">
    <w:p w:rsidR="006C2A5D" w:rsidRDefault="006C2A5D" w:rsidP="0050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8D" w:rsidRDefault="0070748D">
    <w:pPr>
      <w:pStyle w:val="Footer"/>
      <w:rPr>
        <w:sz w:val="22"/>
        <w:szCs w:val="22"/>
      </w:rPr>
    </w:pPr>
  </w:p>
  <w:p w:rsidR="0070748D" w:rsidRDefault="007D3E20">
    <w:pPr>
      <w:pStyle w:val="Footer"/>
      <w:rPr>
        <w:sz w:val="22"/>
        <w:szCs w:val="22"/>
      </w:rPr>
    </w:pPr>
    <w:r>
      <w:rPr>
        <w:color w:val="0080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4677_"/>
        </v:shape>
      </w:pict>
    </w:r>
  </w:p>
  <w:p w:rsidR="0070748D" w:rsidRPr="005032F6" w:rsidRDefault="0070748D" w:rsidP="00055991">
    <w:pPr>
      <w:pStyle w:val="Footer"/>
      <w:jc w:val="center"/>
      <w:rPr>
        <w:sz w:val="22"/>
        <w:szCs w:val="22"/>
      </w:rPr>
    </w:pPr>
    <w:r w:rsidRPr="005032F6">
      <w:rPr>
        <w:sz w:val="22"/>
        <w:szCs w:val="22"/>
      </w:rPr>
      <w:t>Municipal Services Building | 312 W. Whitewater Street | P.O. Box 178</w:t>
    </w:r>
    <w:r>
      <w:rPr>
        <w:sz w:val="22"/>
        <w:szCs w:val="22"/>
      </w:rPr>
      <w:t xml:space="preserve"> | Whitewater, WI 53190</w:t>
    </w:r>
  </w:p>
  <w:p w:rsidR="0070748D" w:rsidRDefault="00707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A5D" w:rsidRDefault="006C2A5D" w:rsidP="005032F6">
      <w:r>
        <w:separator/>
      </w:r>
    </w:p>
  </w:footnote>
  <w:footnote w:type="continuationSeparator" w:id="0">
    <w:p w:rsidR="006C2A5D" w:rsidRDefault="006C2A5D" w:rsidP="0050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A4386"/>
    <w:multiLevelType w:val="hybridMultilevel"/>
    <w:tmpl w:val="630898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35"/>
    <w:rsid w:val="00023B3C"/>
    <w:rsid w:val="00053224"/>
    <w:rsid w:val="00055991"/>
    <w:rsid w:val="000E4735"/>
    <w:rsid w:val="00125AFB"/>
    <w:rsid w:val="0013400A"/>
    <w:rsid w:val="00171EEB"/>
    <w:rsid w:val="001877BF"/>
    <w:rsid w:val="0019277D"/>
    <w:rsid w:val="0020254B"/>
    <w:rsid w:val="00207F89"/>
    <w:rsid w:val="002215B4"/>
    <w:rsid w:val="0025175F"/>
    <w:rsid w:val="00263AFD"/>
    <w:rsid w:val="002A195B"/>
    <w:rsid w:val="002A4F26"/>
    <w:rsid w:val="003147E0"/>
    <w:rsid w:val="003165E7"/>
    <w:rsid w:val="00341BF6"/>
    <w:rsid w:val="00350BB7"/>
    <w:rsid w:val="003511B9"/>
    <w:rsid w:val="003B5C39"/>
    <w:rsid w:val="003C5903"/>
    <w:rsid w:val="003C6E24"/>
    <w:rsid w:val="003D46B6"/>
    <w:rsid w:val="003F4413"/>
    <w:rsid w:val="0040252B"/>
    <w:rsid w:val="00423059"/>
    <w:rsid w:val="00430248"/>
    <w:rsid w:val="004307A3"/>
    <w:rsid w:val="00430F24"/>
    <w:rsid w:val="00457FD0"/>
    <w:rsid w:val="004854D0"/>
    <w:rsid w:val="004C3866"/>
    <w:rsid w:val="004F0955"/>
    <w:rsid w:val="005032F6"/>
    <w:rsid w:val="005400C4"/>
    <w:rsid w:val="0054123A"/>
    <w:rsid w:val="005554A2"/>
    <w:rsid w:val="00560083"/>
    <w:rsid w:val="00560DF5"/>
    <w:rsid w:val="00564E55"/>
    <w:rsid w:val="005D30DD"/>
    <w:rsid w:val="005D6DEF"/>
    <w:rsid w:val="00614A45"/>
    <w:rsid w:val="00696835"/>
    <w:rsid w:val="006C2A5D"/>
    <w:rsid w:val="006D5867"/>
    <w:rsid w:val="006F12FA"/>
    <w:rsid w:val="0070748D"/>
    <w:rsid w:val="00726097"/>
    <w:rsid w:val="007407ED"/>
    <w:rsid w:val="00752605"/>
    <w:rsid w:val="007C02C4"/>
    <w:rsid w:val="007C05A1"/>
    <w:rsid w:val="007D3E20"/>
    <w:rsid w:val="007E36F6"/>
    <w:rsid w:val="00807549"/>
    <w:rsid w:val="00852806"/>
    <w:rsid w:val="00857CE2"/>
    <w:rsid w:val="00866A97"/>
    <w:rsid w:val="008714A7"/>
    <w:rsid w:val="00880B9E"/>
    <w:rsid w:val="0089783F"/>
    <w:rsid w:val="008A09A9"/>
    <w:rsid w:val="008E2A93"/>
    <w:rsid w:val="008F7647"/>
    <w:rsid w:val="00917927"/>
    <w:rsid w:val="00970858"/>
    <w:rsid w:val="00972D72"/>
    <w:rsid w:val="009C4794"/>
    <w:rsid w:val="00A04741"/>
    <w:rsid w:val="00A10CCA"/>
    <w:rsid w:val="00A256F6"/>
    <w:rsid w:val="00A348CE"/>
    <w:rsid w:val="00A40AB5"/>
    <w:rsid w:val="00A7235D"/>
    <w:rsid w:val="00AA5DF9"/>
    <w:rsid w:val="00AB04AC"/>
    <w:rsid w:val="00AB1CB1"/>
    <w:rsid w:val="00B06373"/>
    <w:rsid w:val="00B42A40"/>
    <w:rsid w:val="00B706B8"/>
    <w:rsid w:val="00B956B2"/>
    <w:rsid w:val="00BB420B"/>
    <w:rsid w:val="00BB5CC8"/>
    <w:rsid w:val="00BF4003"/>
    <w:rsid w:val="00C143C3"/>
    <w:rsid w:val="00C24B7E"/>
    <w:rsid w:val="00C57288"/>
    <w:rsid w:val="00C61082"/>
    <w:rsid w:val="00C726F4"/>
    <w:rsid w:val="00C830AC"/>
    <w:rsid w:val="00CA385E"/>
    <w:rsid w:val="00CA4B30"/>
    <w:rsid w:val="00CB1DA0"/>
    <w:rsid w:val="00CB3DAB"/>
    <w:rsid w:val="00CF080E"/>
    <w:rsid w:val="00D03940"/>
    <w:rsid w:val="00D06738"/>
    <w:rsid w:val="00D35D38"/>
    <w:rsid w:val="00D466C8"/>
    <w:rsid w:val="00D6296E"/>
    <w:rsid w:val="00D66B8E"/>
    <w:rsid w:val="00D81375"/>
    <w:rsid w:val="00D859E2"/>
    <w:rsid w:val="00DC1642"/>
    <w:rsid w:val="00E03FFD"/>
    <w:rsid w:val="00E13495"/>
    <w:rsid w:val="00E61F48"/>
    <w:rsid w:val="00E82E2C"/>
    <w:rsid w:val="00E93C3C"/>
    <w:rsid w:val="00EB51A6"/>
    <w:rsid w:val="00EC649C"/>
    <w:rsid w:val="00EE1BA5"/>
    <w:rsid w:val="00EE2C5C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  <w14:docId w14:val="16B3A7B5"/>
  <w15:chartTrackingRefBased/>
  <w15:docId w15:val="{BE9E905C-F3FF-42F0-9B8E-D21DF741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30AC"/>
    <w:rPr>
      <w:color w:val="0000FF"/>
      <w:u w:val="single"/>
    </w:rPr>
  </w:style>
  <w:style w:type="paragraph" w:styleId="BalloonText">
    <w:name w:val="Balloon Text"/>
    <w:basedOn w:val="Normal"/>
    <w:semiHidden/>
    <w:rsid w:val="00C61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3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32F6"/>
    <w:rPr>
      <w:sz w:val="24"/>
      <w:szCs w:val="24"/>
    </w:rPr>
  </w:style>
  <w:style w:type="paragraph" w:styleId="Footer">
    <w:name w:val="footer"/>
    <w:basedOn w:val="Normal"/>
    <w:link w:val="FooterChar"/>
    <w:rsid w:val="00503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3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City of Whitewater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nancy stanford</dc:creator>
  <cp:keywords/>
  <cp:lastModifiedBy>Llana Dostie</cp:lastModifiedBy>
  <cp:revision>4</cp:revision>
  <cp:lastPrinted>2023-09-06T19:48:00Z</cp:lastPrinted>
  <dcterms:created xsi:type="dcterms:W3CDTF">2023-09-06T19:46:00Z</dcterms:created>
  <dcterms:modified xsi:type="dcterms:W3CDTF">2023-09-06T20:15:00Z</dcterms:modified>
</cp:coreProperties>
</file>